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F" w:rsidRPr="00EF6170" w:rsidRDefault="00B737DF" w:rsidP="00A703D6">
      <w:pPr>
        <w:spacing w:line="240" w:lineRule="auto"/>
        <w:ind w:right="233"/>
        <w:rPr>
          <w:rFonts w:ascii="Arial" w:hAnsi="Arial" w:cs="Arial"/>
          <w:b/>
          <w:bCs/>
          <w:color w:val="000000"/>
          <w:sz w:val="24"/>
          <w:szCs w:val="24"/>
        </w:rPr>
      </w:pPr>
      <w:r w:rsidRPr="00EF6170">
        <w:rPr>
          <w:rFonts w:ascii="Arial" w:hAnsi="Arial" w:cs="Arial"/>
          <w:b/>
          <w:bCs/>
          <w:color w:val="000000"/>
          <w:sz w:val="24"/>
          <w:szCs w:val="24"/>
        </w:rPr>
        <w:t xml:space="preserve">Histoire de l'œuf </w:t>
      </w:r>
      <w:r w:rsidRPr="00EF6170">
        <w:rPr>
          <w:rFonts w:ascii="Arial" w:hAnsi="Arial" w:cs="Arial"/>
          <w:i/>
          <w:iCs/>
          <w:color w:val="000000"/>
          <w:sz w:val="24"/>
          <w:szCs w:val="24"/>
        </w:rPr>
        <w:t>(adaptée localement, d'après une histoire racontée dans un document alsacien</w:t>
      </w:r>
      <w:r w:rsidR="00A703D6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EF6170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Elle se passe dans une Ecole biblique dans un village des Cévennes.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>Dans ce groupe, il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 y avait  un enfant de 12 ans. C’était Martin. 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Il était né avec un corps difforme et il avait un retard mental important. Souvent, il se tortillait sur </w:t>
      </w:r>
      <w:r>
        <w:rPr>
          <w:rFonts w:ascii="Arial" w:hAnsi="Arial" w:cs="Arial"/>
          <w:color w:val="000000"/>
          <w:sz w:val="24"/>
          <w:szCs w:val="24"/>
        </w:rPr>
        <w:t>son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siège ou bien il poussait des grognements. Mais il arrivait aussi parfois qu’il parle clairement et distinctement, comme si un rayon de lumière avait pénétré les ténèbres de son cerveau.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Ses parents étaient heureux qu'il puisse venir à l'école biblique du temple, car à l'école du village, Martin ne trouvait pas sa place et il n'y avait pas d'institut spécialisé pour lui dans les environs.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>L'atmosphère dans le groupe étai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t souvent agitée, rassemblant 7 </w:t>
      </w:r>
      <w:r w:rsidRPr="00DD52F7">
        <w:rPr>
          <w:rFonts w:ascii="Arial" w:hAnsi="Arial" w:cs="Arial"/>
          <w:color w:val="000000"/>
          <w:sz w:val="24"/>
          <w:szCs w:val="24"/>
        </w:rPr>
        <w:t>enfants aux âges contrastés : le plus petit, costaud, était en grande section, et la p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lus grande, petite de taille, 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était en  CM 2 et se sentait souvent trop grande au regard de tous ces petits. Pas simple pour Rémi, l'unique moniteur d'école biblique, pourtant jeune, dynamique et très aimé de tous. 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>Lorsqu'approchait le printemps, les enfants étaient excités à la pensée que la fête de Pâques approchait avec son cortège de chocolats</w:t>
      </w:r>
      <w:r w:rsidR="00A703D6">
        <w:rPr>
          <w:rFonts w:ascii="Arial" w:hAnsi="Arial" w:cs="Arial"/>
          <w:color w:val="000000"/>
          <w:sz w:val="24"/>
          <w:szCs w:val="24"/>
        </w:rPr>
        <w:t> !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C'était un moment magique où  entre eux, il n'y avait plus ni petit ni grand, ni CP ni Cm 2, ni fille ni garçon. Tous égaux en Jésus-Chris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 face au chocolat !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Cette année-là, </w:t>
      </w:r>
      <w:r>
        <w:rPr>
          <w:rFonts w:ascii="Arial" w:hAnsi="Arial" w:cs="Arial"/>
          <w:color w:val="000000"/>
          <w:sz w:val="24"/>
          <w:szCs w:val="24"/>
        </w:rPr>
        <w:t>Rémi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leur raconta, une fois de pl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us, l'histoire de Jésus-Christ. 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Il aimait leur dire : « la saison qui parle le mieux de Jésus, c'est le printemps ». Et pour souligner l’idée de la nouvelle vie que Jésus donne à chacun, </w:t>
      </w:r>
      <w:r>
        <w:rPr>
          <w:rFonts w:ascii="Arial" w:hAnsi="Arial" w:cs="Arial"/>
          <w:color w:val="000000"/>
          <w:sz w:val="24"/>
          <w:szCs w:val="24"/>
        </w:rPr>
        <w:t>Rémi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 donna à chaque enfant un grand œuf en plastique en leur disant : </w:t>
      </w:r>
      <w:r>
        <w:rPr>
          <w:rFonts w:ascii="Arial" w:hAnsi="Arial" w:cs="Arial"/>
          <w:color w:val="000000"/>
          <w:sz w:val="24"/>
          <w:szCs w:val="24"/>
        </w:rPr>
        <w:t>« R</w:t>
      </w:r>
      <w:r w:rsidRPr="00DD52F7">
        <w:rPr>
          <w:rFonts w:ascii="Arial" w:hAnsi="Arial" w:cs="Arial"/>
          <w:color w:val="000000"/>
          <w:sz w:val="24"/>
          <w:szCs w:val="24"/>
        </w:rPr>
        <w:t>endez vous dimanche prochain avec cet œuf et vous y mettez  quelque chose dedans qui exprime pour vous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 une nouvelle vie. D’accord ? ”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« 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Ouiiii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! »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Martin ne dit rien,   il regarda seulement </w:t>
      </w:r>
      <w:r>
        <w:rPr>
          <w:rFonts w:ascii="Arial" w:hAnsi="Arial" w:cs="Arial"/>
          <w:color w:val="000000"/>
          <w:sz w:val="24"/>
          <w:szCs w:val="24"/>
        </w:rPr>
        <w:t>en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l’air.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>Le dimanche suivant, les enfants commencèrent</w:t>
      </w:r>
      <w:r>
        <w:rPr>
          <w:rFonts w:ascii="Arial" w:hAnsi="Arial" w:cs="Arial"/>
          <w:color w:val="000000"/>
          <w:sz w:val="24"/>
          <w:szCs w:val="24"/>
        </w:rPr>
        <w:t xml:space="preserve"> avec un jeu dehors. I</w:t>
      </w:r>
      <w:r w:rsidRPr="00DD52F7">
        <w:rPr>
          <w:rFonts w:ascii="Arial" w:hAnsi="Arial" w:cs="Arial"/>
          <w:color w:val="000000"/>
          <w:sz w:val="24"/>
          <w:szCs w:val="24"/>
        </w:rPr>
        <w:t>l faisait très</w:t>
      </w:r>
      <w:r>
        <w:rPr>
          <w:rFonts w:ascii="Arial" w:hAnsi="Arial" w:cs="Arial"/>
          <w:color w:val="000000"/>
          <w:sz w:val="24"/>
          <w:szCs w:val="24"/>
        </w:rPr>
        <w:t xml:space="preserve"> beau ce matin là. P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uis ce fut le moment de regarder les œufs que les enfants avaient ramenés. Ils étaient tous là, sur la table de la petite salle, dans un joli panier. 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Rémi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 prit  un </w:t>
      </w:r>
      <w:r w:rsidRPr="00DE3AC1">
        <w:rPr>
          <w:rFonts w:ascii="Arial" w:hAnsi="Arial" w:cs="Arial"/>
          <w:sz w:val="24"/>
          <w:szCs w:val="24"/>
        </w:rPr>
        <w:t>premier œuf</w:t>
      </w:r>
      <w:r w:rsidRPr="00DD52F7">
        <w:rPr>
          <w:rFonts w:ascii="Arial" w:hAnsi="Arial" w:cs="Arial"/>
          <w:color w:val="000000"/>
          <w:sz w:val="24"/>
          <w:szCs w:val="24"/>
        </w:rPr>
        <w:t>, dans lequel il  trouva : ... une fleur.</w:t>
      </w:r>
    </w:p>
    <w:p w:rsidR="00B737DF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 “Ah, oui, une fleur, c’est certainement le signe d’une vie nouvelle. Ce sont bien les fleurs qui nous annoncent le printemps. C’est de toi, Mathilde?”  </w:t>
      </w:r>
    </w:p>
    <w:p w:rsidR="00B737DF" w:rsidRPr="00DE3AC1" w:rsidRDefault="00A703D6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 Oui </w:t>
      </w:r>
      <w:r w:rsidR="00B737DF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E3AC1">
        <w:rPr>
          <w:rFonts w:ascii="Arial" w:hAnsi="Arial" w:cs="Arial"/>
          <w:sz w:val="24"/>
          <w:szCs w:val="24"/>
        </w:rPr>
        <w:t>Dans le deuxième œuf</w:t>
      </w:r>
      <w:r w:rsidRPr="00DD52F7">
        <w:rPr>
          <w:rFonts w:ascii="Arial" w:hAnsi="Arial" w:cs="Arial"/>
          <w:color w:val="4B1F6F"/>
          <w:sz w:val="24"/>
          <w:szCs w:val="24"/>
        </w:rPr>
        <w:t>,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il  trouva ... un morceau de rocher couvert de mousse : </w:t>
      </w:r>
      <w:r>
        <w:rPr>
          <w:rFonts w:ascii="Arial" w:hAnsi="Arial" w:cs="Arial"/>
          <w:color w:val="000000"/>
          <w:sz w:val="24"/>
          <w:szCs w:val="24"/>
        </w:rPr>
        <w:t>« C’est une bonne idée</w:t>
      </w:r>
      <w:r w:rsidRPr="00DD52F7">
        <w:rPr>
          <w:rFonts w:ascii="Arial" w:hAnsi="Arial" w:cs="Arial"/>
          <w:color w:val="000000"/>
          <w:sz w:val="24"/>
          <w:szCs w:val="24"/>
        </w:rPr>
        <w:t>, la mo</w:t>
      </w:r>
      <w:r>
        <w:rPr>
          <w:rFonts w:ascii="Arial" w:hAnsi="Arial" w:cs="Arial"/>
          <w:color w:val="000000"/>
          <w:sz w:val="24"/>
          <w:szCs w:val="24"/>
        </w:rPr>
        <w:t>usse aussi nous parle de la vie »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 C’est de moi, </w:t>
      </w:r>
      <w:r w:rsidRPr="00DD52F7">
        <w:rPr>
          <w:rFonts w:ascii="Arial" w:hAnsi="Arial" w:cs="Arial"/>
          <w:color w:val="000000"/>
          <w:sz w:val="24"/>
          <w:szCs w:val="24"/>
        </w:rPr>
        <w:t>dit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 Paul, </w:t>
      </w:r>
      <w:r>
        <w:rPr>
          <w:rFonts w:ascii="Arial" w:hAnsi="Arial" w:cs="Arial"/>
          <w:color w:val="000000"/>
          <w:sz w:val="24"/>
          <w:szCs w:val="24"/>
        </w:rPr>
        <w:t>mon grand-père m’a aidé »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« 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Allons </w:t>
      </w:r>
      <w:r w:rsidRPr="00DE3AC1">
        <w:rPr>
          <w:rFonts w:ascii="Arial" w:hAnsi="Arial" w:cs="Arial"/>
          <w:sz w:val="24"/>
          <w:szCs w:val="24"/>
        </w:rPr>
        <w:t>voir l’œuf suivant</w:t>
      </w:r>
      <w:r w:rsidR="00A703D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</w:t>
      </w:r>
      <w:r w:rsidRPr="00DD52F7">
        <w:rPr>
          <w:rFonts w:ascii="Arial" w:hAnsi="Arial" w:cs="Arial"/>
          <w:color w:val="000000"/>
          <w:sz w:val="24"/>
          <w:szCs w:val="24"/>
        </w:rPr>
        <w:t>iens, il y a un papillon dedans ! Ça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c'est un très joli symbole d’</w:t>
      </w:r>
      <w:r>
        <w:rPr>
          <w:rFonts w:ascii="Arial" w:hAnsi="Arial" w:cs="Arial"/>
          <w:color w:val="000000"/>
          <w:sz w:val="24"/>
          <w:szCs w:val="24"/>
        </w:rPr>
        <w:t>une vie nouvelle », dit  Rémi. « </w:t>
      </w:r>
      <w:r w:rsidRPr="00DD52F7">
        <w:rPr>
          <w:rFonts w:ascii="Arial" w:hAnsi="Arial" w:cs="Arial"/>
          <w:color w:val="000000"/>
          <w:sz w:val="24"/>
          <w:szCs w:val="24"/>
        </w:rPr>
        <w:t>Savez-vous que les premiers chrétiens ne mettaient pas des croix sur leurs tombes, ce sinistre instrument de supplice, mais un papillon ?</w:t>
      </w:r>
      <w:r>
        <w:rPr>
          <w:rFonts w:ascii="Arial" w:hAnsi="Arial" w:cs="Arial"/>
          <w:color w:val="800000"/>
          <w:sz w:val="24"/>
          <w:szCs w:val="24"/>
        </w:rPr>
        <w:t> </w:t>
      </w:r>
    </w:p>
    <w:p w:rsidR="00B737DF" w:rsidRPr="00DD52F7" w:rsidRDefault="00A703D6" w:rsidP="00A703D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ab/>
        <w:t>P</w:t>
      </w:r>
      <w:r w:rsidR="00B737DF" w:rsidRPr="00DD52F7">
        <w:rPr>
          <w:rFonts w:ascii="Arial" w:hAnsi="Arial" w:cs="Arial"/>
          <w:i/>
          <w:iCs/>
          <w:color w:val="000000"/>
          <w:sz w:val="24"/>
          <w:szCs w:val="24"/>
        </w:rPr>
        <w:t>rojection de l</w:t>
      </w:r>
      <w:r w:rsidR="00B737DF">
        <w:rPr>
          <w:rFonts w:ascii="Arial" w:hAnsi="Arial" w:cs="Arial"/>
          <w:i/>
          <w:iCs/>
          <w:color w:val="000000"/>
          <w:sz w:val="24"/>
          <w:szCs w:val="24"/>
        </w:rPr>
        <w:t>a diapo : chenille devenant papillon</w:t>
      </w:r>
    </w:p>
    <w:p w:rsidR="00B737DF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Le papillon leur parlait de la résurrection : comme la chenille se transforme en papillon,  ainsi se transformera notre corps à la résurrection. C’est tout différent, </w:t>
      </w:r>
      <w:r>
        <w:rPr>
          <w:rFonts w:ascii="Arial" w:hAnsi="Arial" w:cs="Arial"/>
          <w:color w:val="000000"/>
          <w:sz w:val="24"/>
          <w:szCs w:val="24"/>
        </w:rPr>
        <w:t>beaucoup plus joli et pourtant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52F7">
        <w:rPr>
          <w:rFonts w:ascii="Arial" w:hAnsi="Arial" w:cs="Arial"/>
          <w:color w:val="000000"/>
          <w:sz w:val="24"/>
          <w:szCs w:val="24"/>
        </w:rPr>
        <w:t>issu du même être. Notre vie terrestre a une forme,  notre vie céleste</w:t>
      </w:r>
      <w:r w:rsidR="00A703D6">
        <w:rPr>
          <w:rFonts w:ascii="Arial" w:hAnsi="Arial" w:cs="Arial"/>
          <w:color w:val="000000"/>
          <w:sz w:val="24"/>
          <w:szCs w:val="24"/>
        </w:rPr>
        <w:t xml:space="preserve"> en aura une aussi, 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issue de la première, mais différente.  </w:t>
      </w:r>
    </w:p>
    <w:p w:rsidR="00B737DF" w:rsidRPr="00106260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 w:rsidRPr="00DD52F7">
        <w:rPr>
          <w:rFonts w:ascii="Arial" w:hAnsi="Arial" w:cs="Arial"/>
          <w:color w:val="000000"/>
          <w:sz w:val="24"/>
          <w:szCs w:val="24"/>
        </w:rPr>
        <w:t>Qui a trouvé</w:t>
      </w:r>
      <w:r w:rsidR="001D3691">
        <w:rPr>
          <w:rFonts w:ascii="Arial" w:hAnsi="Arial" w:cs="Arial"/>
          <w:color w:val="000000"/>
          <w:sz w:val="24"/>
          <w:szCs w:val="24"/>
        </w:rPr>
        <w:t xml:space="preserve"> ça ? Ah, c’est toi, Léa. Bravo ! »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Rémi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 plongea à nouveau sa main dans le panier et lorsqu’il ouvrit l’œuf, il y trouva : RIEN.  « Oh zut, pensa-t-il, c</w:t>
      </w:r>
      <w:r w:rsidR="001D3691">
        <w:rPr>
          <w:rFonts w:ascii="Arial" w:hAnsi="Arial" w:cs="Arial"/>
          <w:color w:val="000000"/>
          <w:sz w:val="24"/>
          <w:szCs w:val="24"/>
        </w:rPr>
        <w:t xml:space="preserve">ela doit être l’œuf de Martin, 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il n’a pas compris de quoi je parlais. J’aurais mieux fait d’appeler ses parents pour </w:t>
      </w:r>
      <w:r w:rsidR="001D3691">
        <w:rPr>
          <w:rFonts w:ascii="Arial" w:hAnsi="Arial" w:cs="Arial"/>
          <w:color w:val="000000"/>
          <w:sz w:val="24"/>
          <w:szCs w:val="24"/>
        </w:rPr>
        <w:t xml:space="preserve">leur </w:t>
      </w:r>
      <w:r w:rsidRPr="00DD52F7">
        <w:rPr>
          <w:rFonts w:ascii="Arial" w:hAnsi="Arial" w:cs="Arial"/>
          <w:color w:val="000000"/>
          <w:sz w:val="24"/>
          <w:szCs w:val="24"/>
        </w:rPr>
        <w:t>expliquer l’exercice afin de ne pas l’embarrasser de cette sorte</w:t>
      </w:r>
      <w:r w:rsidR="001D3691">
        <w:rPr>
          <w:rFonts w:ascii="Arial" w:hAnsi="Arial" w:cs="Arial"/>
          <w:color w:val="000000"/>
          <w:sz w:val="24"/>
          <w:szCs w:val="24"/>
        </w:rPr>
        <w:t>. »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Et discrètement  il reposa l’œuf dans le panier.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Lorsqu’il  en prit un autre, une voix claire se fit entendre :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 Et moi... mon œuf ? »,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 demanda Martin. 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 </w:t>
      </w:r>
      <w:r w:rsidR="001D3691">
        <w:rPr>
          <w:rFonts w:ascii="Arial" w:hAnsi="Arial" w:cs="Arial"/>
          <w:color w:val="000000"/>
          <w:sz w:val="24"/>
          <w:szCs w:val="24"/>
        </w:rPr>
        <w:t>Mais, Martin</w:t>
      </w:r>
      <w:r w:rsidRPr="00DD52F7">
        <w:rPr>
          <w:rFonts w:ascii="Arial" w:hAnsi="Arial" w:cs="Arial"/>
          <w:color w:val="000000"/>
          <w:sz w:val="24"/>
          <w:szCs w:val="24"/>
        </w:rPr>
        <w:t>...  ton œuf</w:t>
      </w:r>
      <w:r>
        <w:rPr>
          <w:rFonts w:ascii="Arial" w:hAnsi="Arial" w:cs="Arial"/>
          <w:color w:val="000000"/>
          <w:sz w:val="24"/>
          <w:szCs w:val="24"/>
        </w:rPr>
        <w:t xml:space="preserve"> est vide ! »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 </w:t>
      </w:r>
      <w:r w:rsidRPr="00DD52F7">
        <w:rPr>
          <w:rFonts w:ascii="Arial" w:hAnsi="Arial" w:cs="Arial"/>
          <w:color w:val="000000"/>
          <w:sz w:val="24"/>
          <w:szCs w:val="24"/>
        </w:rPr>
        <w:t>Ben oui, c'est</w:t>
      </w:r>
      <w:r>
        <w:rPr>
          <w:rFonts w:ascii="Arial" w:hAnsi="Arial" w:cs="Arial"/>
          <w:color w:val="000000"/>
          <w:sz w:val="24"/>
          <w:szCs w:val="24"/>
        </w:rPr>
        <w:t xml:space="preserve"> comme la tombe de Jésus ! »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hAnsi="Arial" w:cs="Arial"/>
          <w:color w:val="000000"/>
          <w:sz w:val="24"/>
          <w:szCs w:val="24"/>
        </w:rPr>
        <w:t xml:space="preserve">Après un petit temps de silence,  </w:t>
      </w:r>
      <w:r>
        <w:rPr>
          <w:rFonts w:ascii="Arial" w:hAnsi="Arial" w:cs="Arial"/>
          <w:color w:val="000000"/>
          <w:sz w:val="24"/>
          <w:szCs w:val="24"/>
        </w:rPr>
        <w:t>Rémi reconnut : « </w:t>
      </w:r>
      <w:r w:rsidRPr="00DD52F7">
        <w:rPr>
          <w:rFonts w:ascii="Arial" w:hAnsi="Arial" w:cs="Arial"/>
          <w:color w:val="000000"/>
          <w:sz w:val="24"/>
          <w:szCs w:val="24"/>
        </w:rPr>
        <w:t xml:space="preserve">Tu as raison. Sais-tu pourquoi </w:t>
      </w:r>
      <w:r>
        <w:rPr>
          <w:rFonts w:ascii="Arial" w:hAnsi="Arial" w:cs="Arial"/>
          <w:color w:val="000000"/>
          <w:sz w:val="24"/>
          <w:szCs w:val="24"/>
        </w:rPr>
        <w:t>la tombe de Jésus était vide ? »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 </w:t>
      </w:r>
      <w:r w:rsidRPr="00DD52F7">
        <w:rPr>
          <w:rFonts w:ascii="Arial" w:hAnsi="Arial" w:cs="Arial"/>
          <w:color w:val="000000"/>
          <w:sz w:val="24"/>
          <w:szCs w:val="24"/>
        </w:rPr>
        <w:t>Oui, oui, répondit Martin, Jésus a été tué et on l'a mis dedans. Après, Dieu l’a</w:t>
      </w:r>
      <w:r w:rsidR="001D36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52F7">
        <w:rPr>
          <w:rFonts w:ascii="Arial" w:hAnsi="Arial" w:cs="Arial"/>
          <w:color w:val="000000"/>
          <w:sz w:val="24"/>
          <w:szCs w:val="24"/>
        </w:rPr>
        <w:t>ressuscité. La mort a perdu. C'est la vie qui a gagné</w:t>
      </w:r>
      <w:r w:rsidR="001D3691">
        <w:rPr>
          <w:rFonts w:ascii="Arial" w:hAnsi="Arial" w:cs="Arial"/>
          <w:color w:val="000000"/>
          <w:sz w:val="24"/>
          <w:szCs w:val="24"/>
        </w:rPr>
        <w:t> !»</w:t>
      </w:r>
    </w:p>
    <w:p w:rsidR="00B737DF" w:rsidRDefault="00B737DF" w:rsidP="00A703D6">
      <w:pPr>
        <w:spacing w:line="240" w:lineRule="auto"/>
        <w:rPr>
          <w:rFonts w:ascii="Arial" w:eastAsia="Helvetica" w:hAnsi="Arial" w:cs="Arial"/>
          <w:sz w:val="24"/>
          <w:szCs w:val="24"/>
        </w:rPr>
      </w:pPr>
      <w:r w:rsidRPr="00DD52F7">
        <w:rPr>
          <w:rFonts w:ascii="Arial" w:eastAsia="Helvetica" w:hAnsi="Arial" w:cs="Arial"/>
          <w:sz w:val="24"/>
          <w:szCs w:val="24"/>
        </w:rPr>
        <w:t xml:space="preserve">Heureusement, la cloche du village sonna midi, car </w:t>
      </w:r>
      <w:r>
        <w:rPr>
          <w:rFonts w:ascii="Arial" w:eastAsia="Helvetica" w:hAnsi="Arial" w:cs="Arial"/>
          <w:sz w:val="24"/>
          <w:szCs w:val="24"/>
        </w:rPr>
        <w:t>Rémi</w:t>
      </w:r>
      <w:r w:rsidRPr="00DD52F7">
        <w:rPr>
          <w:rFonts w:ascii="Arial" w:eastAsia="Helvetica" w:hAnsi="Arial" w:cs="Arial"/>
          <w:sz w:val="24"/>
          <w:szCs w:val="24"/>
        </w:rPr>
        <w:t xml:space="preserve"> était confus et très ému. </w:t>
      </w:r>
    </w:p>
    <w:p w:rsidR="00B737DF" w:rsidRDefault="00B737DF" w:rsidP="00A703D6">
      <w:pPr>
        <w:spacing w:line="240" w:lineRule="auto"/>
        <w:rPr>
          <w:rFonts w:ascii="Arial" w:eastAsia="Helvetica" w:hAnsi="Arial" w:cs="Arial"/>
          <w:sz w:val="24"/>
          <w:szCs w:val="24"/>
        </w:rPr>
      </w:pPr>
      <w:r w:rsidRPr="00DD52F7">
        <w:rPr>
          <w:rFonts w:ascii="Arial" w:eastAsia="Helvetica" w:hAnsi="Arial" w:cs="Arial"/>
          <w:sz w:val="24"/>
          <w:szCs w:val="24"/>
        </w:rPr>
        <w:t xml:space="preserve">Lorsque, quelques mois plus tard, </w:t>
      </w:r>
      <w:r>
        <w:rPr>
          <w:rFonts w:ascii="Arial" w:eastAsia="Helvetica" w:hAnsi="Arial" w:cs="Arial"/>
          <w:sz w:val="24"/>
          <w:szCs w:val="24"/>
        </w:rPr>
        <w:t>Rémi</w:t>
      </w:r>
      <w:r w:rsidRPr="00DD52F7">
        <w:rPr>
          <w:rFonts w:ascii="Arial" w:eastAsia="Helvetica" w:hAnsi="Arial" w:cs="Arial"/>
          <w:sz w:val="24"/>
          <w:szCs w:val="24"/>
        </w:rPr>
        <w:t xml:space="preserve"> alla à l'enterrement de Martin, il découvrit sur le ce</w:t>
      </w:r>
      <w:r>
        <w:rPr>
          <w:rFonts w:ascii="Arial" w:eastAsia="Helvetica" w:hAnsi="Arial" w:cs="Arial"/>
          <w:sz w:val="24"/>
          <w:szCs w:val="24"/>
        </w:rPr>
        <w:t>rcueil, parmi toutes les fleurs</w:t>
      </w:r>
      <w:r w:rsidRPr="00DD52F7">
        <w:rPr>
          <w:rFonts w:ascii="Arial" w:eastAsia="Helvetica" w:hAnsi="Arial" w:cs="Arial"/>
          <w:sz w:val="24"/>
          <w:szCs w:val="24"/>
        </w:rPr>
        <w:t>, un papillon et beaucoup d'œufs</w:t>
      </w:r>
      <w:r>
        <w:rPr>
          <w:rFonts w:ascii="Arial" w:eastAsia="Helvetica" w:hAnsi="Arial" w:cs="Arial"/>
          <w:sz w:val="24"/>
          <w:szCs w:val="24"/>
        </w:rPr>
        <w:t xml:space="preserve"> .Tous étaient vides.</w:t>
      </w:r>
    </w:p>
    <w:p w:rsidR="00B737DF" w:rsidRPr="00DD52F7" w:rsidRDefault="00B737DF" w:rsidP="00A703D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D52F7">
        <w:rPr>
          <w:rFonts w:ascii="Arial" w:eastAsia="Helvetica" w:hAnsi="Arial" w:cs="Arial"/>
          <w:sz w:val="24"/>
          <w:szCs w:val="24"/>
        </w:rPr>
        <w:t>Merci Martin.</w:t>
      </w:r>
      <w:r>
        <w:rPr>
          <w:rFonts w:ascii="Arial" w:eastAsia="Helvetica" w:hAnsi="Arial" w:cs="Arial"/>
          <w:sz w:val="24"/>
          <w:szCs w:val="24"/>
        </w:rPr>
        <w:t> </w:t>
      </w:r>
    </w:p>
    <w:p w:rsidR="00B737DF" w:rsidRDefault="00B737DF" w:rsidP="00A703D6">
      <w:pPr>
        <w:rPr>
          <w:rFonts w:ascii="Bookman Old Style" w:hAnsi="Bookman Old Style" w:cs="Bookman Old Style"/>
          <w:color w:val="000000"/>
        </w:rPr>
      </w:pPr>
    </w:p>
    <w:p w:rsidR="00F2666E" w:rsidRDefault="00F2666E" w:rsidP="00A703D6">
      <w:bookmarkStart w:id="0" w:name="_GoBack"/>
      <w:bookmarkEnd w:id="0"/>
    </w:p>
    <w:sectPr w:rsidR="00F2666E" w:rsidSect="0092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7DF"/>
    <w:rsid w:val="001D3691"/>
    <w:rsid w:val="00202C5A"/>
    <w:rsid w:val="009240D6"/>
    <w:rsid w:val="00A703D6"/>
    <w:rsid w:val="00B737DF"/>
    <w:rsid w:val="00F2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reespac">
    <w:name w:val="aere espacé"/>
    <w:basedOn w:val="Paragraphedeliste"/>
    <w:link w:val="aereespacCar"/>
    <w:qFormat/>
    <w:rsid w:val="00202C5A"/>
    <w:pPr>
      <w:spacing w:after="0" w:line="480" w:lineRule="auto"/>
      <w:jc w:val="both"/>
    </w:pPr>
    <w:rPr>
      <w:rFonts w:ascii="Verdana" w:eastAsia="Times New Roman" w:hAnsi="Verdana" w:cs="Times New Roman"/>
      <w:spacing w:val="28"/>
      <w:sz w:val="36"/>
      <w:szCs w:val="24"/>
      <w:lang w:val="en-US" w:eastAsia="fr-FR"/>
    </w:rPr>
  </w:style>
  <w:style w:type="character" w:customStyle="1" w:styleId="aereespacCar">
    <w:name w:val="aere espacé Car"/>
    <w:basedOn w:val="Policepardfaut"/>
    <w:link w:val="aereespac"/>
    <w:rsid w:val="00202C5A"/>
    <w:rPr>
      <w:rFonts w:ascii="Verdana" w:eastAsia="Times New Roman" w:hAnsi="Verdana" w:cs="Times New Roman"/>
      <w:spacing w:val="28"/>
      <w:sz w:val="36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20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reespac">
    <w:name w:val="aere espacé"/>
    <w:basedOn w:val="Paragraphedeliste"/>
    <w:link w:val="aereespacCar"/>
    <w:qFormat/>
    <w:rsid w:val="00202C5A"/>
    <w:pPr>
      <w:spacing w:after="0" w:line="480" w:lineRule="auto"/>
      <w:jc w:val="both"/>
    </w:pPr>
    <w:rPr>
      <w:rFonts w:ascii="Verdana" w:eastAsia="Times New Roman" w:hAnsi="Verdana" w:cs="Times New Roman"/>
      <w:spacing w:val="28"/>
      <w:sz w:val="36"/>
      <w:szCs w:val="24"/>
      <w:lang w:val="en-US" w:eastAsia="fr-FR"/>
    </w:rPr>
  </w:style>
  <w:style w:type="character" w:customStyle="1" w:styleId="aereespacCar">
    <w:name w:val="aere espacé Car"/>
    <w:basedOn w:val="Policepardfaut"/>
    <w:link w:val="aereespac"/>
    <w:rsid w:val="00202C5A"/>
    <w:rPr>
      <w:rFonts w:ascii="Verdana" w:eastAsia="Times New Roman" w:hAnsi="Verdana" w:cs="Times New Roman"/>
      <w:spacing w:val="28"/>
      <w:sz w:val="36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20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DEVISME</dc:creator>
  <cp:lastModifiedBy>LBELLI</cp:lastModifiedBy>
  <cp:revision>3</cp:revision>
  <dcterms:created xsi:type="dcterms:W3CDTF">2014-07-25T15:42:00Z</dcterms:created>
  <dcterms:modified xsi:type="dcterms:W3CDTF">2014-08-27T13:54:00Z</dcterms:modified>
</cp:coreProperties>
</file>