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84" w:rsidRDefault="00D7499B" w:rsidP="00D7499B">
      <w:pPr>
        <w:spacing w:after="0" w:line="240" w:lineRule="auto"/>
        <w:jc w:val="center"/>
        <w:rPr>
          <w:b/>
        </w:rPr>
      </w:pPr>
      <w:r w:rsidRPr="00D7499B">
        <w:rPr>
          <w:b/>
        </w:rPr>
        <w:t>POURQUOI LE MERCREDI DES CENDRES ?</w:t>
      </w:r>
    </w:p>
    <w:p w:rsidR="00D7499B" w:rsidRDefault="00D7499B" w:rsidP="00D7499B">
      <w:pPr>
        <w:spacing w:after="0" w:line="240" w:lineRule="auto"/>
        <w:jc w:val="center"/>
        <w:rPr>
          <w:b/>
        </w:rPr>
      </w:pPr>
    </w:p>
    <w:p w:rsidR="00D7499B" w:rsidRDefault="00D7499B" w:rsidP="00D7499B">
      <w:pPr>
        <w:spacing w:after="0" w:line="240" w:lineRule="auto"/>
        <w:jc w:val="center"/>
        <w:rPr>
          <w:b/>
        </w:rPr>
      </w:pPr>
    </w:p>
    <w:p w:rsidR="00D7499B" w:rsidRDefault="00D7499B" w:rsidP="00D7499B">
      <w:pPr>
        <w:spacing w:after="0" w:line="240" w:lineRule="auto"/>
        <w:jc w:val="both"/>
      </w:pPr>
      <w:r>
        <w:t>Dans la tradition de l’Eglise chrétienne, le mercredi des Cendres marque le début du Carême qui va conduire les fidèles pendant cinq semaines jusqu’à la Passion du Christ et sa résurrection au matin de Pâques.</w:t>
      </w:r>
    </w:p>
    <w:p w:rsidR="00D7499B" w:rsidRDefault="00D7499B" w:rsidP="00D7499B">
      <w:pPr>
        <w:spacing w:after="0" w:line="240" w:lineRule="auto"/>
        <w:jc w:val="both"/>
      </w:pPr>
      <w:r>
        <w:t>Les cendres signifient la repentance du fidèle et sa conversion à la Parole de Dieu et surtout à son obéissance à la volonté du Seigneur. On en trouve trace dans de nombreux passages de l’Ancien Testament et du Nouveau Testament. Nous pouvons lire le livre du prophète Jonas pour découvrir cet acte de conversion et de repentance.</w:t>
      </w:r>
    </w:p>
    <w:p w:rsidR="00D7499B" w:rsidRDefault="00D7499B" w:rsidP="00D7499B">
      <w:pPr>
        <w:spacing w:after="0" w:line="240" w:lineRule="auto"/>
        <w:jc w:val="both"/>
      </w:pPr>
      <w:r>
        <w:t>Depuis de nombreuses années, l’Inspection luthérienne de Paris célèbre ce mercredi des Cendres qui introduit à l’action de Carême préparée par l’Entraide Luthérienne afin de venir soutenir une œuvre diaconale en France et à l’étranger.</w:t>
      </w:r>
    </w:p>
    <w:p w:rsidR="00D7499B" w:rsidRPr="00D7499B" w:rsidRDefault="00D7499B" w:rsidP="00D7499B">
      <w:pPr>
        <w:spacing w:after="0" w:line="240" w:lineRule="auto"/>
        <w:jc w:val="both"/>
      </w:pPr>
      <w:r>
        <w:t>Les cendres que certains acceptent de recevoir sur leur front indiquent leur lien particulier av</w:t>
      </w:r>
      <w:r w:rsidR="00CF0AC3">
        <w:t>ec leur Sauveur Jésus le Christ et veulent aussi signifier leur responsabilité dans la mort que subira le Christ le vendredi sur la croix. Sans demeurer dans un sentiment de culpabilité, les cendres vont nous rappeler que la mort et le péché seront vaincus et que la Vie nouvelle nous est accordée par la grâce abondante de notre Seigneur.</w:t>
      </w:r>
    </w:p>
    <w:sectPr w:rsidR="00D7499B" w:rsidRPr="00D7499B" w:rsidSect="00E22E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499B"/>
    <w:rsid w:val="00CF0AC3"/>
    <w:rsid w:val="00D7499B"/>
    <w:rsid w:val="00E22E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192</Words>
  <Characters>1058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Jean-Frédéric</dc:creator>
  <cp:keywords/>
  <dc:description/>
  <cp:lastModifiedBy>Jean-Frédéric</cp:lastModifiedBy>
  <cp:revision>2</cp:revision>
  <dcterms:created xsi:type="dcterms:W3CDTF">2014-05-21T08:58:00Z</dcterms:created>
  <dcterms:modified xsi:type="dcterms:W3CDTF">2014-05-21T09:11:00Z</dcterms:modified>
</cp:coreProperties>
</file>